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7F9CBB3" w:rsidR="0024773C" w:rsidRDefault="00D31249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31249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КТП 10/0,4 </w:t>
      </w:r>
      <w:proofErr w:type="spellStart"/>
      <w:r w:rsidRPr="00D3124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31249">
        <w:rPr>
          <w:rFonts w:ascii="Times New Roman" w:hAnsi="Times New Roman"/>
          <w:bCs/>
          <w:sz w:val="28"/>
          <w:szCs w:val="28"/>
        </w:rPr>
        <w:t xml:space="preserve"> с оборудованием учета э/э, ВЛ 10 </w:t>
      </w:r>
      <w:proofErr w:type="spellStart"/>
      <w:r w:rsidRPr="00D3124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31249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D3124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31249">
        <w:rPr>
          <w:rFonts w:ascii="Times New Roman" w:hAnsi="Times New Roman"/>
          <w:bCs/>
          <w:sz w:val="28"/>
          <w:szCs w:val="28"/>
        </w:rPr>
        <w:t xml:space="preserve">; Реконструкция КВЛ 10 </w:t>
      </w:r>
      <w:proofErr w:type="spellStart"/>
      <w:r w:rsidRPr="00D3124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31249">
        <w:rPr>
          <w:rFonts w:ascii="Times New Roman" w:hAnsi="Times New Roman"/>
          <w:bCs/>
          <w:sz w:val="28"/>
          <w:szCs w:val="28"/>
        </w:rPr>
        <w:t xml:space="preserve"> Транзит-2 РП-23 (установка опоры) для электроснабжения складского здания по адресу: Пермский край, Пермский район, п. Ферма, ул. Малая Промышленная, з/у 1 (</w:t>
      </w:r>
      <w:proofErr w:type="spellStart"/>
      <w:r w:rsidRPr="00D31249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D31249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D31249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D31249">
        <w:rPr>
          <w:rFonts w:ascii="Times New Roman" w:hAnsi="Times New Roman"/>
          <w:bCs/>
          <w:sz w:val="28"/>
          <w:szCs w:val="28"/>
        </w:rPr>
        <w:t>. участка 59:32:3430001:3411)»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3DDCCE5" w14:textId="18E6F6CD" w:rsidR="00B1767D" w:rsidRPr="0078692F" w:rsidRDefault="00FD062A" w:rsidP="003518F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541436">
        <w:rPr>
          <w:rFonts w:ascii="Times New Roman" w:hAnsi="Times New Roman"/>
          <w:bCs/>
          <w:sz w:val="28"/>
          <w:szCs w:val="28"/>
        </w:rPr>
        <w:t>343</w:t>
      </w:r>
      <w:r w:rsidR="00C04D22">
        <w:rPr>
          <w:rFonts w:ascii="Times New Roman" w:hAnsi="Times New Roman"/>
          <w:bCs/>
          <w:sz w:val="28"/>
          <w:szCs w:val="28"/>
        </w:rPr>
        <w:t>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541436">
        <w:rPr>
          <w:rFonts w:ascii="Times New Roman" w:hAnsi="Times New Roman"/>
          <w:bCs/>
          <w:sz w:val="28"/>
          <w:szCs w:val="28"/>
        </w:rPr>
        <w:t xml:space="preserve">5086 (159 </w:t>
      </w:r>
      <w:proofErr w:type="spellStart"/>
      <w:proofErr w:type="gramStart"/>
      <w:r w:rsidR="005414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4143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3518FC" w:rsidRPr="003518F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Ферма, улица Малая</w:t>
      </w:r>
      <w:r w:rsidR="003518FC">
        <w:rPr>
          <w:rFonts w:ascii="Times New Roman" w:hAnsi="Times New Roman"/>
          <w:bCs/>
          <w:sz w:val="28"/>
          <w:szCs w:val="28"/>
        </w:rPr>
        <w:t xml:space="preserve"> </w:t>
      </w:r>
      <w:r w:rsidR="003518FC" w:rsidRPr="003518FC">
        <w:rPr>
          <w:rFonts w:ascii="Times New Roman" w:hAnsi="Times New Roman"/>
          <w:bCs/>
          <w:sz w:val="28"/>
          <w:szCs w:val="28"/>
        </w:rPr>
        <w:t>Промышленная</w:t>
      </w:r>
      <w:r w:rsidR="003518F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251</cp:revision>
  <dcterms:created xsi:type="dcterms:W3CDTF">2024-10-04T13:32:00Z</dcterms:created>
  <dcterms:modified xsi:type="dcterms:W3CDTF">2026-05-15T09:34:00Z</dcterms:modified>
</cp:coreProperties>
</file>